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黑龙江新型智库高端人才库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拟入库专家名单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</w:t>
      </w:r>
      <w:r>
        <w:rPr>
          <w:rFonts w:hint="eastAsia" w:ascii="方正仿宋简体" w:eastAsia="方正仿宋简体"/>
          <w:sz w:val="32"/>
          <w:szCs w:val="32"/>
        </w:rPr>
        <w:t>经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</w:rPr>
        <w:t>个人申报</w:t>
      </w:r>
      <w:r>
        <w:rPr>
          <w:rFonts w:hint="eastAsia" w:ascii="方正仿宋简体" w:eastAsia="方正仿宋简体"/>
          <w:sz w:val="32"/>
          <w:szCs w:val="32"/>
        </w:rPr>
        <w:t>，组织推荐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  <w:t>和审核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</w:rPr>
        <w:t>筛选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  <w:t>，报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</w:rPr>
        <w:t>请中共黑龙江省委宣传部部务会议审定通过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  <w:t>，确定拟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</w:rPr>
        <w:t>入库专家名单。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一、黑龙江省社会科学院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笪志刚、马友君、张铁江、张凤林、王爱丽、陈静、许淑萍、高洪贵、陈晓辉、田雨、王刚、程遥、吕萍、赵勤、孙浩进、王海英、梁玉多、庄鸿雁、高玉海、张晓燕、李丽萍、周琳、安兆祯、冯向辉、车继红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二、哈尔滨工程大学</w:t>
      </w:r>
    </w:p>
    <w:p>
      <w:pPr>
        <w:spacing w:line="580" w:lineRule="exac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李柏洲、尹航、康伟、郭韬、马永红、朱建新、李晓娣、苏屹、赵健宇、徐建中、杜丹丽、曹霞、孙德梅、刘英杰、郑莉、张冬、严汝建、武博</w:t>
      </w:r>
      <w:r>
        <w:rPr>
          <w:rFonts w:hint="eastAsia" w:ascii="宋体" w:hAnsi="宋体" w:eastAsia="宋体" w:cs="宋体"/>
          <w:sz w:val="32"/>
          <w:szCs w:val="32"/>
        </w:rPr>
        <w:t>祎、</w:t>
      </w:r>
      <w:r>
        <w:rPr>
          <w:rFonts w:hint="eastAsia" w:ascii="方正仿宋简体" w:hAnsi="宋体" w:eastAsia="方正仿宋简体" w:cs="宋体"/>
          <w:sz w:val="32"/>
          <w:szCs w:val="32"/>
        </w:rPr>
        <w:t>陈恒、吴肃然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三、哈尔滨商业大学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张林、白世贞、韩平、侯雪筠、王巍、石晶玉、张劲松、姚凤阁、王曙光、孙波、陈敏、温红梅、刘降斌、刘任重、蔡德发、刘晓峰、赵春江、霍红、陈淑君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四、哈尔滨师范大学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段虹、郝文斌、刘爱军、白夜昕、陈宪良、王宏宇、孟宪德、王伟建、平平凡、李淑娟、吴相利、隋欣、王婷、庞卓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五、黑龙江大学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于文秀、王歌雅、戚文海、教军章、文长春、祝洪章、乔榛、孙永军、程晓多、姜振军、马蔚云、胡东、魏建国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六、东北农业大学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郭翔宇、李翠霞、张启文、杜国明、吴玲、李丹、胡胜德、王颜齐、颜华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七、省委党校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韩健鹏、马边防、梁謇、赫修贵、孙艳春、李军、王丽、亓利、阎喜凤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八、哈尔滨医科大学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杨艳杰、赵亚双、田文静、吴群红、孙宏、焦明丽、郝艳华</w:t>
      </w:r>
    </w:p>
    <w:p>
      <w:pPr>
        <w:spacing w:line="580" w:lineRule="exac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九</w:t>
      </w:r>
      <w:r>
        <w:rPr>
          <w:rFonts w:hint="eastAsia" w:ascii="方正仿宋简体" w:hAnsi="宋体" w:eastAsia="方正仿宋简体" w:cs="宋体"/>
          <w:sz w:val="32"/>
          <w:szCs w:val="32"/>
        </w:rPr>
        <w:t>、哈尔滨工业大学</w:t>
      </w:r>
    </w:p>
    <w:p>
      <w:pPr>
        <w:spacing w:line="580" w:lineRule="exac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 xml:space="preserve">    叶强、金家飞、王铁男、孙佰清、马涛、孙澄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 xml:space="preserve">    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、东北林业大学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刘经纬、黄颖利、曹玉昆、田刚、曹传旺、穆立蔷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十一、黑龙江省农村发展研究中心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陈沫、罗英辉、任继宏、宁逵、邓雪霏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 xml:space="preserve">    十二、哈尔滨理工大学</w:t>
      </w:r>
    </w:p>
    <w:p>
      <w:pPr>
        <w:spacing w:line="580" w:lineRule="exac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 xml:space="preserve">    武建龙、王雪原、汪中华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十三、黑龙江科技大学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郝传波、谭旭红、孙永波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十四、黑龙江教师发展学院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金春兰、田丽、景丽英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十五、齐齐哈尔大学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王维、刘省非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十六、大庆师范学院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王福友、张平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十七、哈尔滨学院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于少鹏、陈威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十八、黑龙江省冰雪产业研究院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张贵海、唐云松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十九、哈尔滨体育学院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阚军常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二十、黑河学院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宁艳红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二十一、东北石油大学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张文喜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二十二、黑龙江省科学技术情报研究院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刘光武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二十三、黑龙江中医药大学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周苏娅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二十四、牡丹江师范学院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綦中明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二十五、黑龙江省林业科学院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张立志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二十六、黑龙江省社会主义学院</w:t>
      </w:r>
    </w:p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吴军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36504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EC"/>
    <w:rsid w:val="0005510E"/>
    <w:rsid w:val="000D1D70"/>
    <w:rsid w:val="00107FC8"/>
    <w:rsid w:val="00127B62"/>
    <w:rsid w:val="00153F4B"/>
    <w:rsid w:val="0017432F"/>
    <w:rsid w:val="001C4EEF"/>
    <w:rsid w:val="00291FD9"/>
    <w:rsid w:val="002A6471"/>
    <w:rsid w:val="002F314B"/>
    <w:rsid w:val="00340012"/>
    <w:rsid w:val="003B73EB"/>
    <w:rsid w:val="003B7739"/>
    <w:rsid w:val="003D06C5"/>
    <w:rsid w:val="003F6E4B"/>
    <w:rsid w:val="00425069"/>
    <w:rsid w:val="0047185E"/>
    <w:rsid w:val="004A4289"/>
    <w:rsid w:val="0055277C"/>
    <w:rsid w:val="00554D7C"/>
    <w:rsid w:val="005675C4"/>
    <w:rsid w:val="00612DEC"/>
    <w:rsid w:val="0066408C"/>
    <w:rsid w:val="00675F76"/>
    <w:rsid w:val="006F4114"/>
    <w:rsid w:val="007079C0"/>
    <w:rsid w:val="007211DC"/>
    <w:rsid w:val="0077226A"/>
    <w:rsid w:val="00774830"/>
    <w:rsid w:val="007B10F6"/>
    <w:rsid w:val="00805F5E"/>
    <w:rsid w:val="00843622"/>
    <w:rsid w:val="008504E8"/>
    <w:rsid w:val="009169A1"/>
    <w:rsid w:val="00921EC4"/>
    <w:rsid w:val="009B01B0"/>
    <w:rsid w:val="00B6455A"/>
    <w:rsid w:val="00B945D9"/>
    <w:rsid w:val="00CF723D"/>
    <w:rsid w:val="00DE7BA5"/>
    <w:rsid w:val="00DF5996"/>
    <w:rsid w:val="00E12FFA"/>
    <w:rsid w:val="00E1505A"/>
    <w:rsid w:val="00E56ECC"/>
    <w:rsid w:val="00E87133"/>
    <w:rsid w:val="00EB3A29"/>
    <w:rsid w:val="00EE0964"/>
    <w:rsid w:val="00F41BDF"/>
    <w:rsid w:val="00F70173"/>
    <w:rsid w:val="00FB6FA4"/>
    <w:rsid w:val="00FD3865"/>
    <w:rsid w:val="13EE149A"/>
    <w:rsid w:val="14BD1D30"/>
    <w:rsid w:val="2E425504"/>
    <w:rsid w:val="4A1F0091"/>
    <w:rsid w:val="6D8B7652"/>
    <w:rsid w:val="71A2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8"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uiPriority w:val="99"/>
    <w:rPr>
      <w:sz w:val="18"/>
      <w:szCs w:val="18"/>
    </w:rPr>
  </w:style>
  <w:style w:type="character" w:customStyle="1" w:styleId="14">
    <w:name w:val="标题 2 Char"/>
    <w:basedOn w:val="10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标题 4 Char"/>
    <w:basedOn w:val="10"/>
    <w:link w:val="3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Char"/>
    <w:basedOn w:val="10"/>
    <w:link w:val="4"/>
    <w:uiPriority w:val="0"/>
    <w:rPr>
      <w:rFonts w:ascii="宋体" w:hAnsi="Courier New" w:eastAsia="宋体" w:cs="Courier New"/>
      <w:szCs w:val="21"/>
    </w:rPr>
  </w:style>
  <w:style w:type="character" w:customStyle="1" w:styleId="19">
    <w:name w:val="日期 Char"/>
    <w:basedOn w:val="10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173</Words>
  <Characters>991</Characters>
  <Lines>8</Lines>
  <Paragraphs>2</Paragraphs>
  <TotalTime>77</TotalTime>
  <ScaleCrop>false</ScaleCrop>
  <LinksUpToDate>false</LinksUpToDate>
  <CharactersWithSpaces>1162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2017-07-25T06:05:00Z</dcterms:created>
  <dc:creator>lenovo</dc:creator>
  <cp:lastModifiedBy>啾啾</cp:lastModifiedBy>
  <cp:lastPrinted>2019-07-12T02:11:00Z</cp:lastPrinted>
  <dcterms:modified xsi:type="dcterms:W3CDTF">2019-08-12T02:06:24Z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